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88" w:rsidRDefault="00A53AFE">
      <w:pPr>
        <w:rPr>
          <w:sz w:val="28"/>
          <w:szCs w:val="28"/>
        </w:rPr>
      </w:pPr>
      <w:r w:rsidRPr="00A53AFE">
        <w:t xml:space="preserve">        </w:t>
      </w:r>
      <w:r w:rsidRPr="00A53AFE">
        <w:rPr>
          <w:b/>
          <w:sz w:val="28"/>
          <w:szCs w:val="28"/>
          <w:u w:val="single"/>
        </w:rPr>
        <w:t>R</w:t>
      </w:r>
      <w:r w:rsidR="004E77B2">
        <w:rPr>
          <w:b/>
          <w:sz w:val="28"/>
          <w:szCs w:val="28"/>
          <w:u w:val="single"/>
        </w:rPr>
        <w:t>EPORTE DE LIMPIEZA</w:t>
      </w:r>
      <w:r w:rsidRPr="00A53AFE">
        <w:rPr>
          <w:b/>
          <w:sz w:val="28"/>
          <w:szCs w:val="28"/>
          <w:u w:val="single"/>
        </w:rPr>
        <w:t>.</w:t>
      </w:r>
      <w:r w:rsidRPr="00A53AFE">
        <w:rPr>
          <w:sz w:val="28"/>
          <w:szCs w:val="28"/>
        </w:rPr>
        <w:t xml:space="preserve">                        </w:t>
      </w:r>
      <w:r w:rsidR="00F470D7">
        <w:rPr>
          <w:sz w:val="28"/>
          <w:szCs w:val="28"/>
        </w:rPr>
        <w:t xml:space="preserve">               </w:t>
      </w:r>
      <w:r w:rsidRPr="00A53AFE">
        <w:rPr>
          <w:sz w:val="28"/>
          <w:szCs w:val="28"/>
        </w:rPr>
        <w:t xml:space="preserve">         </w:t>
      </w:r>
      <w:r w:rsidRPr="00A53AFE">
        <w:rPr>
          <w:noProof/>
          <w:lang w:eastAsia="es-ES"/>
        </w:rPr>
        <w:drawing>
          <wp:inline distT="0" distB="0" distL="0" distR="0">
            <wp:extent cx="2095521" cy="568712"/>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1076" name="Picture 1"/>
                    <pic:cNvPicPr>
                      <a:picLocks noChangeAspect="1" noChangeArrowheads="1"/>
                    </pic:cNvPicPr>
                  </pic:nvPicPr>
                  <pic:blipFill>
                    <a:blip r:embed="rId5" cstate="print"/>
                    <a:srcRect/>
                    <a:stretch>
                      <a:fillRect/>
                    </a:stretch>
                  </pic:blipFill>
                  <pic:spPr bwMode="auto">
                    <a:xfrm>
                      <a:off x="0" y="0"/>
                      <a:ext cx="2108678" cy="572283"/>
                    </a:xfrm>
                    <a:prstGeom prst="rect">
                      <a:avLst/>
                    </a:prstGeom>
                    <a:noFill/>
                    <a:ln w="9525">
                      <a:noFill/>
                      <a:miter lim="800000"/>
                      <a:headEnd/>
                      <a:tailEnd/>
                    </a:ln>
                  </pic:spPr>
                </pic:pic>
              </a:graphicData>
            </a:graphic>
          </wp:inline>
        </w:drawing>
      </w:r>
    </w:p>
    <w:p w:rsidR="004E77B2" w:rsidRDefault="004E77B2">
      <w:pPr>
        <w:rPr>
          <w:sz w:val="28"/>
          <w:szCs w:val="28"/>
        </w:rPr>
      </w:pPr>
    </w:p>
    <w:p w:rsidR="004E77B2" w:rsidRDefault="004E77B2" w:rsidP="004E77B2">
      <w:pPr>
        <w:ind w:firstLine="708"/>
        <w:rPr>
          <w:sz w:val="28"/>
          <w:szCs w:val="28"/>
        </w:rPr>
      </w:pPr>
      <w:r w:rsidRPr="004E77B2">
        <w:rPr>
          <w:sz w:val="28"/>
          <w:szCs w:val="28"/>
        </w:rPr>
        <w:t>Si bien todos somos parte importante en la familia Black Coffee Gallery es de vital importancia el contribuir con nuestro granito de arena en la tarea que nos corresponde, recordemos que la limpieza es esencial para la satisfacción del cliente y el punto número dos para conservar nuestros beneficios (cupones de descuento), para esto es necesario la ayuda de un  MVP quien desde otra perspectiva nos apoyará con su opinión para una retroalimentación que marque la pauta para ser cada día mejores. El gerente/subgerente en turno, es responsable del llenado de esta bitácora y archivarla en la carpeta destinada; delegar las actividades diarias de limpieza es parte de su función.</w:t>
      </w:r>
    </w:p>
    <w:p w:rsidR="004E77B2" w:rsidRDefault="004E77B2">
      <w:pPr>
        <w:rPr>
          <w:sz w:val="28"/>
          <w:szCs w:val="28"/>
        </w:rPr>
      </w:pPr>
    </w:p>
    <w:p w:rsidR="004E77B2" w:rsidRDefault="004E77B2">
      <w:pPr>
        <w:rPr>
          <w:sz w:val="28"/>
          <w:szCs w:val="28"/>
        </w:rPr>
      </w:pPr>
      <w:r>
        <w:rPr>
          <w:sz w:val="28"/>
          <w:szCs w:val="28"/>
        </w:rPr>
        <w:tab/>
      </w:r>
      <w:r w:rsidRPr="004E77B2">
        <w:rPr>
          <w:sz w:val="28"/>
          <w:szCs w:val="28"/>
        </w:rPr>
        <w:t>Recuerda que es importante delegar las actividades desde un inicio de turno para que al final del mismo pueda completar la bitácora, diariamente. Las áreas de limpieza son: barra, exterior, sala, cocina, baños y cubo key</w:t>
      </w:r>
      <w:r>
        <w:rPr>
          <w:sz w:val="28"/>
          <w:szCs w:val="28"/>
        </w:rPr>
        <w:t xml:space="preserve"> </w:t>
      </w:r>
      <w:r w:rsidRPr="004E77B2">
        <w:rPr>
          <w:sz w:val="28"/>
          <w:szCs w:val="28"/>
        </w:rPr>
        <w:t>(cuarto de limpieza)</w:t>
      </w:r>
      <w:r>
        <w:rPr>
          <w:sz w:val="28"/>
          <w:szCs w:val="28"/>
        </w:rPr>
        <w:t>.</w:t>
      </w:r>
    </w:p>
    <w:p w:rsidR="004E77B2" w:rsidRPr="004E77B2" w:rsidRDefault="004E77B2" w:rsidP="004E77B2">
      <w:pPr>
        <w:spacing w:after="0"/>
        <w:rPr>
          <w:sz w:val="28"/>
          <w:szCs w:val="28"/>
          <w:u w:val="single"/>
        </w:rPr>
      </w:pPr>
      <w:r w:rsidRPr="004E77B2">
        <w:rPr>
          <w:sz w:val="28"/>
          <w:szCs w:val="28"/>
          <w:u w:val="single"/>
        </w:rPr>
        <w:t>Barra</w:t>
      </w:r>
      <w:r>
        <w:rPr>
          <w:sz w:val="28"/>
          <w:szCs w:val="28"/>
          <w:u w:val="single"/>
        </w:rPr>
        <w:tab/>
      </w:r>
      <w:r w:rsidRPr="004E77B2">
        <w:rPr>
          <w:sz w:val="28"/>
          <w:szCs w:val="28"/>
        </w:rPr>
        <w:tab/>
      </w:r>
    </w:p>
    <w:p w:rsidR="004E77B2" w:rsidRPr="0011091B" w:rsidRDefault="004E77B2" w:rsidP="0011091B">
      <w:pPr>
        <w:spacing w:after="0"/>
        <w:rPr>
          <w:sz w:val="28"/>
          <w:szCs w:val="28"/>
        </w:rPr>
      </w:pPr>
      <w:r w:rsidRPr="0011091B">
        <w:rPr>
          <w:sz w:val="28"/>
          <w:szCs w:val="28"/>
        </w:rPr>
        <w:t>Barra de pos y espresso.</w:t>
      </w:r>
    </w:p>
    <w:p w:rsidR="004E77B2" w:rsidRPr="0011091B" w:rsidRDefault="004E77B2" w:rsidP="0011091B">
      <w:pPr>
        <w:spacing w:after="0"/>
        <w:rPr>
          <w:sz w:val="28"/>
          <w:szCs w:val="28"/>
        </w:rPr>
      </w:pPr>
      <w:r w:rsidRPr="0011091B">
        <w:rPr>
          <w:sz w:val="28"/>
          <w:szCs w:val="28"/>
        </w:rPr>
        <w:t>Menú (paredes y cristales).</w:t>
      </w:r>
    </w:p>
    <w:p w:rsidR="004E77B2" w:rsidRPr="0011091B" w:rsidRDefault="004E77B2" w:rsidP="0011091B">
      <w:pPr>
        <w:spacing w:after="0"/>
        <w:rPr>
          <w:sz w:val="28"/>
          <w:szCs w:val="28"/>
        </w:rPr>
      </w:pPr>
      <w:r w:rsidRPr="0011091B">
        <w:rPr>
          <w:sz w:val="28"/>
          <w:szCs w:val="28"/>
        </w:rPr>
        <w:t>Gabinetes, puertas y repisas.</w:t>
      </w:r>
    </w:p>
    <w:p w:rsidR="004E77B2" w:rsidRPr="0011091B" w:rsidRDefault="004E77B2" w:rsidP="0011091B">
      <w:pPr>
        <w:spacing w:after="0"/>
        <w:rPr>
          <w:sz w:val="28"/>
          <w:szCs w:val="28"/>
        </w:rPr>
      </w:pPr>
      <w:r w:rsidRPr="0011091B">
        <w:rPr>
          <w:sz w:val="28"/>
          <w:szCs w:val="28"/>
        </w:rPr>
        <w:t>Molina y percoladora.</w:t>
      </w:r>
    </w:p>
    <w:p w:rsidR="004E77B2" w:rsidRPr="0011091B" w:rsidRDefault="004E77B2" w:rsidP="0011091B">
      <w:pPr>
        <w:spacing w:after="0"/>
        <w:rPr>
          <w:sz w:val="28"/>
          <w:szCs w:val="28"/>
        </w:rPr>
      </w:pPr>
      <w:r w:rsidRPr="0011091B">
        <w:rPr>
          <w:sz w:val="28"/>
          <w:szCs w:val="28"/>
        </w:rPr>
        <w:t>Vitrinas.</w:t>
      </w:r>
    </w:p>
    <w:p w:rsidR="004E77B2" w:rsidRPr="0011091B" w:rsidRDefault="004E77B2" w:rsidP="0011091B">
      <w:pPr>
        <w:spacing w:after="0"/>
        <w:rPr>
          <w:sz w:val="28"/>
          <w:szCs w:val="28"/>
        </w:rPr>
      </w:pPr>
      <w:r w:rsidRPr="0011091B">
        <w:rPr>
          <w:sz w:val="28"/>
          <w:szCs w:val="28"/>
        </w:rPr>
        <w:t>Refrigeradores.</w:t>
      </w:r>
    </w:p>
    <w:p w:rsidR="004E77B2" w:rsidRPr="0011091B" w:rsidRDefault="004E77B2" w:rsidP="0011091B">
      <w:pPr>
        <w:spacing w:after="0"/>
        <w:rPr>
          <w:sz w:val="28"/>
          <w:szCs w:val="28"/>
        </w:rPr>
      </w:pPr>
      <w:r w:rsidRPr="0011091B">
        <w:rPr>
          <w:sz w:val="28"/>
          <w:szCs w:val="28"/>
        </w:rPr>
        <w:t>Botes de basura.</w:t>
      </w:r>
    </w:p>
    <w:p w:rsidR="004E77B2" w:rsidRPr="0011091B" w:rsidRDefault="004E77B2" w:rsidP="0011091B">
      <w:pPr>
        <w:spacing w:after="0"/>
        <w:rPr>
          <w:sz w:val="28"/>
          <w:szCs w:val="28"/>
        </w:rPr>
      </w:pPr>
      <w:r w:rsidRPr="0011091B">
        <w:rPr>
          <w:sz w:val="28"/>
          <w:szCs w:val="28"/>
        </w:rPr>
        <w:t>Área de frappes y hieleras.</w:t>
      </w:r>
    </w:p>
    <w:p w:rsidR="004E77B2" w:rsidRPr="0011091B" w:rsidRDefault="004E77B2" w:rsidP="0011091B">
      <w:pPr>
        <w:spacing w:after="0"/>
        <w:rPr>
          <w:sz w:val="28"/>
          <w:szCs w:val="28"/>
        </w:rPr>
      </w:pPr>
      <w:r w:rsidRPr="0011091B">
        <w:rPr>
          <w:sz w:val="28"/>
          <w:szCs w:val="28"/>
        </w:rPr>
        <w:t>Horno.</w:t>
      </w:r>
    </w:p>
    <w:p w:rsidR="004E77B2" w:rsidRPr="0011091B" w:rsidRDefault="004E77B2" w:rsidP="0011091B">
      <w:pPr>
        <w:spacing w:after="0"/>
        <w:rPr>
          <w:sz w:val="28"/>
          <w:szCs w:val="28"/>
        </w:rPr>
      </w:pPr>
      <w:r w:rsidRPr="0011091B">
        <w:rPr>
          <w:sz w:val="28"/>
          <w:szCs w:val="28"/>
        </w:rPr>
        <w:t>Licuadoras.</w:t>
      </w:r>
    </w:p>
    <w:p w:rsidR="004E77B2" w:rsidRDefault="004E77B2" w:rsidP="004E77B2">
      <w:pPr>
        <w:pStyle w:val="Prrafodelista"/>
        <w:spacing w:after="0"/>
        <w:rPr>
          <w:sz w:val="28"/>
          <w:szCs w:val="28"/>
        </w:rPr>
      </w:pPr>
    </w:p>
    <w:p w:rsidR="004E77B2" w:rsidRDefault="004E77B2" w:rsidP="004E77B2">
      <w:pPr>
        <w:pStyle w:val="Prrafodelista"/>
        <w:spacing w:after="0"/>
        <w:ind w:left="0"/>
        <w:rPr>
          <w:sz w:val="28"/>
          <w:szCs w:val="28"/>
        </w:rPr>
      </w:pPr>
    </w:p>
    <w:p w:rsidR="004E77B2" w:rsidRDefault="004E77B2" w:rsidP="004E77B2">
      <w:pPr>
        <w:pStyle w:val="Prrafodelista"/>
        <w:spacing w:after="0"/>
        <w:ind w:left="0"/>
        <w:rPr>
          <w:sz w:val="28"/>
          <w:szCs w:val="28"/>
        </w:rPr>
      </w:pPr>
    </w:p>
    <w:p w:rsidR="00F470D7" w:rsidRDefault="00F470D7" w:rsidP="004E77B2">
      <w:pPr>
        <w:pStyle w:val="Prrafodelista"/>
        <w:spacing w:after="0"/>
        <w:ind w:left="0"/>
        <w:rPr>
          <w:sz w:val="28"/>
          <w:szCs w:val="28"/>
        </w:rPr>
      </w:pPr>
    </w:p>
    <w:p w:rsidR="004E77B2" w:rsidRDefault="004E77B2" w:rsidP="004E77B2">
      <w:pPr>
        <w:pStyle w:val="Prrafodelista"/>
        <w:spacing w:after="0"/>
        <w:ind w:left="0"/>
        <w:rPr>
          <w:sz w:val="28"/>
          <w:szCs w:val="28"/>
        </w:rPr>
      </w:pPr>
    </w:p>
    <w:p w:rsidR="00F470D7" w:rsidRDefault="00F470D7" w:rsidP="004E77B2">
      <w:pPr>
        <w:pStyle w:val="Prrafodelista"/>
        <w:spacing w:after="0"/>
        <w:ind w:left="0"/>
        <w:rPr>
          <w:sz w:val="28"/>
          <w:szCs w:val="28"/>
        </w:rPr>
      </w:pPr>
      <w:r>
        <w:rPr>
          <w:sz w:val="28"/>
          <w:szCs w:val="28"/>
        </w:rPr>
        <w:lastRenderedPageBreak/>
        <w:t xml:space="preserve">                                                                                                 </w:t>
      </w:r>
      <w:r w:rsidRPr="00F470D7">
        <w:rPr>
          <w:noProof/>
          <w:sz w:val="28"/>
          <w:szCs w:val="28"/>
          <w:lang w:eastAsia="es-ES"/>
        </w:rPr>
        <w:drawing>
          <wp:inline distT="0" distB="0" distL="0" distR="0">
            <wp:extent cx="2095521" cy="568712"/>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076" name="Picture 1"/>
                    <pic:cNvPicPr>
                      <a:picLocks noChangeAspect="1" noChangeArrowheads="1"/>
                    </pic:cNvPicPr>
                  </pic:nvPicPr>
                  <pic:blipFill>
                    <a:blip r:embed="rId5" cstate="print"/>
                    <a:srcRect/>
                    <a:stretch>
                      <a:fillRect/>
                    </a:stretch>
                  </pic:blipFill>
                  <pic:spPr bwMode="auto">
                    <a:xfrm>
                      <a:off x="0" y="0"/>
                      <a:ext cx="2108678" cy="572283"/>
                    </a:xfrm>
                    <a:prstGeom prst="rect">
                      <a:avLst/>
                    </a:prstGeom>
                    <a:noFill/>
                    <a:ln w="9525">
                      <a:noFill/>
                      <a:miter lim="800000"/>
                      <a:headEnd/>
                      <a:tailEnd/>
                    </a:ln>
                  </pic:spPr>
                </pic:pic>
              </a:graphicData>
            </a:graphic>
          </wp:inline>
        </w:drawing>
      </w:r>
    </w:p>
    <w:p w:rsidR="00F470D7" w:rsidRDefault="00F470D7" w:rsidP="004E77B2">
      <w:pPr>
        <w:pStyle w:val="Prrafodelista"/>
        <w:spacing w:after="0"/>
        <w:ind w:left="0"/>
        <w:rPr>
          <w:sz w:val="28"/>
          <w:szCs w:val="28"/>
        </w:rPr>
      </w:pPr>
    </w:p>
    <w:p w:rsidR="004E77B2" w:rsidRPr="0011091B" w:rsidRDefault="004E77B2" w:rsidP="0011091B">
      <w:pPr>
        <w:spacing w:after="0"/>
        <w:rPr>
          <w:sz w:val="28"/>
          <w:szCs w:val="28"/>
        </w:rPr>
      </w:pPr>
      <w:r w:rsidRPr="0011091B">
        <w:rPr>
          <w:sz w:val="28"/>
          <w:szCs w:val="28"/>
          <w:u w:val="single"/>
        </w:rPr>
        <w:t>Cocina</w:t>
      </w:r>
      <w:r w:rsidR="0011091B" w:rsidRPr="0011091B">
        <w:rPr>
          <w:sz w:val="28"/>
          <w:szCs w:val="28"/>
        </w:rPr>
        <w:tab/>
      </w:r>
      <w:r w:rsidR="0011091B" w:rsidRPr="0011091B">
        <w:rPr>
          <w:sz w:val="28"/>
          <w:szCs w:val="28"/>
        </w:rPr>
        <w:tab/>
      </w:r>
      <w:r w:rsidR="0011091B" w:rsidRPr="0011091B">
        <w:rPr>
          <w:sz w:val="28"/>
          <w:szCs w:val="28"/>
        </w:rPr>
        <w:tab/>
      </w:r>
      <w:r w:rsidR="0011091B" w:rsidRPr="0011091B">
        <w:rPr>
          <w:sz w:val="28"/>
          <w:szCs w:val="28"/>
        </w:rPr>
        <w:tab/>
      </w:r>
      <w:r w:rsidRPr="0011091B">
        <w:rPr>
          <w:sz w:val="28"/>
          <w:szCs w:val="28"/>
        </w:rPr>
        <w:tab/>
      </w:r>
      <w:r w:rsidRPr="0011091B">
        <w:rPr>
          <w:sz w:val="28"/>
          <w:szCs w:val="28"/>
          <w:u w:val="single"/>
        </w:rPr>
        <w:t>Baños</w:t>
      </w:r>
      <w:r w:rsidRPr="0011091B">
        <w:rPr>
          <w:sz w:val="28"/>
          <w:szCs w:val="28"/>
        </w:rPr>
        <w:tab/>
      </w:r>
      <w:r w:rsidRPr="0011091B">
        <w:rPr>
          <w:sz w:val="28"/>
          <w:szCs w:val="28"/>
        </w:rPr>
        <w:tab/>
      </w:r>
      <w:r w:rsidRPr="0011091B">
        <w:rPr>
          <w:sz w:val="28"/>
          <w:szCs w:val="28"/>
        </w:rPr>
        <w:tab/>
      </w:r>
    </w:p>
    <w:p w:rsidR="004E77B2" w:rsidRPr="0011091B" w:rsidRDefault="004E77B2" w:rsidP="0011091B">
      <w:pPr>
        <w:spacing w:after="0"/>
        <w:rPr>
          <w:sz w:val="28"/>
          <w:szCs w:val="28"/>
        </w:rPr>
      </w:pPr>
      <w:r w:rsidRPr="0011091B">
        <w:rPr>
          <w:sz w:val="28"/>
          <w:szCs w:val="28"/>
        </w:rPr>
        <w:t>Paredes.</w:t>
      </w:r>
      <w:r w:rsidRPr="0011091B">
        <w:rPr>
          <w:sz w:val="28"/>
          <w:szCs w:val="28"/>
        </w:rPr>
        <w:tab/>
      </w:r>
      <w:r w:rsidR="0011091B" w:rsidRPr="0011091B">
        <w:rPr>
          <w:sz w:val="28"/>
          <w:szCs w:val="28"/>
        </w:rPr>
        <w:tab/>
      </w:r>
      <w:r w:rsidR="0011091B" w:rsidRPr="0011091B">
        <w:rPr>
          <w:sz w:val="28"/>
          <w:szCs w:val="28"/>
        </w:rPr>
        <w:tab/>
      </w:r>
      <w:r w:rsidR="0011091B" w:rsidRPr="0011091B">
        <w:rPr>
          <w:sz w:val="28"/>
          <w:szCs w:val="28"/>
        </w:rPr>
        <w:tab/>
      </w:r>
      <w:r w:rsidR="0011091B" w:rsidRPr="0011091B">
        <w:rPr>
          <w:sz w:val="28"/>
          <w:szCs w:val="28"/>
        </w:rPr>
        <w:tab/>
      </w:r>
      <w:r w:rsidRPr="0011091B">
        <w:rPr>
          <w:sz w:val="28"/>
          <w:szCs w:val="28"/>
        </w:rPr>
        <w:t>Paredes y espejos.</w:t>
      </w:r>
      <w:r w:rsidRPr="0011091B">
        <w:rPr>
          <w:sz w:val="28"/>
          <w:szCs w:val="28"/>
        </w:rPr>
        <w:tab/>
      </w:r>
      <w:r w:rsidRPr="0011091B">
        <w:rPr>
          <w:sz w:val="28"/>
          <w:szCs w:val="28"/>
        </w:rPr>
        <w:tab/>
      </w:r>
      <w:r w:rsidRPr="0011091B">
        <w:rPr>
          <w:sz w:val="28"/>
          <w:szCs w:val="28"/>
        </w:rPr>
        <w:tab/>
      </w:r>
    </w:p>
    <w:p w:rsidR="004E77B2" w:rsidRPr="0011091B" w:rsidRDefault="004E77B2" w:rsidP="0011091B">
      <w:pPr>
        <w:spacing w:after="0"/>
        <w:rPr>
          <w:sz w:val="28"/>
          <w:szCs w:val="28"/>
        </w:rPr>
      </w:pPr>
      <w:r w:rsidRPr="0011091B">
        <w:rPr>
          <w:sz w:val="28"/>
          <w:szCs w:val="28"/>
        </w:rPr>
        <w:t>Botes de basura.</w:t>
      </w:r>
      <w:r w:rsidRPr="0011091B">
        <w:rPr>
          <w:sz w:val="28"/>
          <w:szCs w:val="28"/>
        </w:rPr>
        <w:tab/>
      </w:r>
      <w:r w:rsidR="0011091B">
        <w:rPr>
          <w:sz w:val="28"/>
          <w:szCs w:val="28"/>
        </w:rPr>
        <w:tab/>
      </w:r>
      <w:r w:rsidR="0011091B">
        <w:rPr>
          <w:sz w:val="28"/>
          <w:szCs w:val="28"/>
        </w:rPr>
        <w:tab/>
      </w:r>
      <w:r w:rsidR="0011091B">
        <w:rPr>
          <w:sz w:val="28"/>
          <w:szCs w:val="28"/>
        </w:rPr>
        <w:tab/>
      </w:r>
      <w:r w:rsidRPr="0011091B">
        <w:rPr>
          <w:sz w:val="28"/>
          <w:szCs w:val="28"/>
        </w:rPr>
        <w:t>Piso.</w:t>
      </w:r>
      <w:r w:rsidRPr="0011091B">
        <w:rPr>
          <w:sz w:val="28"/>
          <w:szCs w:val="28"/>
        </w:rPr>
        <w:tab/>
      </w:r>
      <w:r w:rsidRPr="0011091B">
        <w:rPr>
          <w:sz w:val="28"/>
          <w:szCs w:val="28"/>
        </w:rPr>
        <w:tab/>
      </w:r>
      <w:r w:rsidRPr="0011091B">
        <w:rPr>
          <w:sz w:val="28"/>
          <w:szCs w:val="28"/>
        </w:rPr>
        <w:tab/>
      </w:r>
    </w:p>
    <w:p w:rsidR="004E77B2" w:rsidRPr="0011091B" w:rsidRDefault="004E77B2" w:rsidP="0011091B">
      <w:pPr>
        <w:spacing w:after="0"/>
        <w:rPr>
          <w:sz w:val="28"/>
          <w:szCs w:val="28"/>
        </w:rPr>
      </w:pPr>
      <w:r w:rsidRPr="0011091B">
        <w:rPr>
          <w:sz w:val="28"/>
          <w:szCs w:val="28"/>
        </w:rPr>
        <w:t>Piso.</w:t>
      </w:r>
      <w:r w:rsidR="0011091B">
        <w:rPr>
          <w:sz w:val="28"/>
          <w:szCs w:val="28"/>
        </w:rPr>
        <w:tab/>
      </w:r>
      <w:r w:rsidR="0011091B">
        <w:rPr>
          <w:sz w:val="28"/>
          <w:szCs w:val="28"/>
        </w:rPr>
        <w:tab/>
      </w:r>
      <w:r w:rsidR="0011091B">
        <w:rPr>
          <w:sz w:val="28"/>
          <w:szCs w:val="28"/>
        </w:rPr>
        <w:tab/>
      </w:r>
      <w:r w:rsidR="0011091B">
        <w:rPr>
          <w:sz w:val="28"/>
          <w:szCs w:val="28"/>
        </w:rPr>
        <w:tab/>
      </w:r>
      <w:r w:rsidR="0011091B">
        <w:rPr>
          <w:sz w:val="28"/>
          <w:szCs w:val="28"/>
        </w:rPr>
        <w:tab/>
      </w:r>
      <w:r w:rsidRPr="0011091B">
        <w:rPr>
          <w:sz w:val="28"/>
          <w:szCs w:val="28"/>
        </w:rPr>
        <w:tab/>
        <w:t>Lámpara de espejo.</w:t>
      </w:r>
      <w:r w:rsidRPr="0011091B">
        <w:rPr>
          <w:sz w:val="28"/>
          <w:szCs w:val="28"/>
        </w:rPr>
        <w:tab/>
      </w:r>
      <w:r w:rsidRPr="0011091B">
        <w:rPr>
          <w:sz w:val="28"/>
          <w:szCs w:val="28"/>
        </w:rPr>
        <w:tab/>
      </w:r>
      <w:r w:rsidRPr="0011091B">
        <w:rPr>
          <w:sz w:val="28"/>
          <w:szCs w:val="28"/>
        </w:rPr>
        <w:tab/>
      </w:r>
    </w:p>
    <w:p w:rsidR="004E77B2" w:rsidRPr="0011091B" w:rsidRDefault="0011091B" w:rsidP="0011091B">
      <w:pPr>
        <w:spacing w:after="0"/>
        <w:rPr>
          <w:sz w:val="28"/>
          <w:szCs w:val="28"/>
        </w:rPr>
      </w:pPr>
      <w:r>
        <w:rPr>
          <w:sz w:val="28"/>
          <w:szCs w:val="28"/>
        </w:rPr>
        <w:t>Mesa de preparació</w:t>
      </w:r>
      <w:r w:rsidR="004E77B2" w:rsidRPr="0011091B">
        <w:rPr>
          <w:sz w:val="28"/>
          <w:szCs w:val="28"/>
        </w:rPr>
        <w:t>n.</w:t>
      </w:r>
      <w:r w:rsidR="004E77B2" w:rsidRPr="0011091B">
        <w:rPr>
          <w:sz w:val="28"/>
          <w:szCs w:val="28"/>
        </w:rPr>
        <w:tab/>
      </w:r>
      <w:r>
        <w:rPr>
          <w:sz w:val="28"/>
          <w:szCs w:val="28"/>
        </w:rPr>
        <w:tab/>
      </w:r>
      <w:r w:rsidRPr="0011091B">
        <w:rPr>
          <w:sz w:val="28"/>
          <w:szCs w:val="28"/>
        </w:rPr>
        <w:tab/>
      </w:r>
      <w:r w:rsidR="004E77B2" w:rsidRPr="0011091B">
        <w:rPr>
          <w:sz w:val="28"/>
          <w:szCs w:val="28"/>
        </w:rPr>
        <w:t>Botes de basura.</w:t>
      </w:r>
      <w:r w:rsidR="004E77B2" w:rsidRPr="0011091B">
        <w:rPr>
          <w:sz w:val="28"/>
          <w:szCs w:val="28"/>
        </w:rPr>
        <w:tab/>
      </w:r>
      <w:r w:rsidR="004E77B2" w:rsidRPr="0011091B">
        <w:rPr>
          <w:sz w:val="28"/>
          <w:szCs w:val="28"/>
        </w:rPr>
        <w:tab/>
      </w:r>
      <w:r w:rsidR="004E77B2" w:rsidRPr="0011091B">
        <w:rPr>
          <w:sz w:val="28"/>
          <w:szCs w:val="28"/>
        </w:rPr>
        <w:tab/>
      </w:r>
    </w:p>
    <w:p w:rsidR="0011091B" w:rsidRDefault="004E77B2" w:rsidP="0011091B">
      <w:pPr>
        <w:spacing w:after="0"/>
        <w:rPr>
          <w:sz w:val="28"/>
          <w:szCs w:val="28"/>
        </w:rPr>
      </w:pPr>
      <w:r w:rsidRPr="0011091B">
        <w:rPr>
          <w:sz w:val="28"/>
          <w:szCs w:val="28"/>
        </w:rPr>
        <w:t>Mesa de preparación</w:t>
      </w:r>
      <w:r w:rsidR="0011091B">
        <w:rPr>
          <w:sz w:val="28"/>
          <w:szCs w:val="28"/>
        </w:rPr>
        <w:tab/>
      </w:r>
      <w:r w:rsidR="0011091B">
        <w:rPr>
          <w:sz w:val="28"/>
          <w:szCs w:val="28"/>
        </w:rPr>
        <w:tab/>
      </w:r>
      <w:r w:rsidRPr="0011091B">
        <w:rPr>
          <w:sz w:val="28"/>
          <w:szCs w:val="28"/>
        </w:rPr>
        <w:tab/>
        <w:t>Lavabo.</w:t>
      </w:r>
    </w:p>
    <w:p w:rsidR="004E77B2" w:rsidRPr="0011091B" w:rsidRDefault="0011091B" w:rsidP="0011091B">
      <w:pPr>
        <w:spacing w:after="0"/>
        <w:rPr>
          <w:sz w:val="28"/>
          <w:szCs w:val="28"/>
        </w:rPr>
      </w:pPr>
      <w:r w:rsidRPr="0011091B">
        <w:rPr>
          <w:sz w:val="28"/>
          <w:szCs w:val="28"/>
        </w:rPr>
        <w:t>refrigerada</w:t>
      </w:r>
      <w:r>
        <w:rPr>
          <w:sz w:val="28"/>
          <w:szCs w:val="28"/>
        </w:rPr>
        <w:t>.</w:t>
      </w:r>
      <w:r w:rsidR="004E77B2" w:rsidRPr="0011091B">
        <w:rPr>
          <w:sz w:val="28"/>
          <w:szCs w:val="28"/>
        </w:rPr>
        <w:tab/>
      </w:r>
      <w:r w:rsidR="004E77B2" w:rsidRPr="0011091B">
        <w:rPr>
          <w:sz w:val="28"/>
          <w:szCs w:val="28"/>
        </w:rPr>
        <w:tab/>
      </w:r>
      <w:r w:rsidR="004E77B2" w:rsidRPr="0011091B">
        <w:rPr>
          <w:sz w:val="28"/>
          <w:szCs w:val="28"/>
        </w:rPr>
        <w:tab/>
      </w:r>
      <w:r>
        <w:rPr>
          <w:sz w:val="28"/>
          <w:szCs w:val="28"/>
        </w:rPr>
        <w:tab/>
      </w:r>
      <w:r>
        <w:rPr>
          <w:sz w:val="28"/>
          <w:szCs w:val="28"/>
        </w:rPr>
        <w:tab/>
      </w:r>
      <w:r w:rsidRPr="0011091B">
        <w:rPr>
          <w:sz w:val="28"/>
          <w:szCs w:val="28"/>
        </w:rPr>
        <w:t>Tasa de baño.</w:t>
      </w:r>
    </w:p>
    <w:p w:rsidR="0011091B" w:rsidRDefault="004E77B2" w:rsidP="0011091B">
      <w:pPr>
        <w:spacing w:after="0"/>
        <w:rPr>
          <w:sz w:val="28"/>
          <w:szCs w:val="28"/>
        </w:rPr>
      </w:pPr>
      <w:r w:rsidRPr="0011091B">
        <w:rPr>
          <w:sz w:val="28"/>
          <w:szCs w:val="28"/>
        </w:rPr>
        <w:t>Refrigeradores</w:t>
      </w:r>
      <w:r w:rsidR="0011091B">
        <w:rPr>
          <w:sz w:val="28"/>
          <w:szCs w:val="28"/>
        </w:rPr>
        <w:tab/>
      </w:r>
      <w:r w:rsidR="0011091B">
        <w:rPr>
          <w:sz w:val="28"/>
          <w:szCs w:val="28"/>
        </w:rPr>
        <w:tab/>
      </w:r>
      <w:r w:rsidR="0011091B">
        <w:rPr>
          <w:sz w:val="28"/>
          <w:szCs w:val="28"/>
        </w:rPr>
        <w:tab/>
      </w:r>
      <w:r w:rsidR="0011091B">
        <w:rPr>
          <w:sz w:val="28"/>
          <w:szCs w:val="28"/>
        </w:rPr>
        <w:tab/>
      </w:r>
      <w:r w:rsidR="0011091B" w:rsidRPr="0011091B">
        <w:rPr>
          <w:sz w:val="28"/>
          <w:szCs w:val="28"/>
        </w:rPr>
        <w:t>Puertas.</w:t>
      </w:r>
    </w:p>
    <w:p w:rsidR="004E77B2" w:rsidRPr="0011091B" w:rsidRDefault="0011091B" w:rsidP="0011091B">
      <w:pPr>
        <w:spacing w:after="0"/>
        <w:rPr>
          <w:sz w:val="28"/>
          <w:szCs w:val="28"/>
        </w:rPr>
      </w:pPr>
      <w:r w:rsidRPr="0011091B">
        <w:rPr>
          <w:sz w:val="28"/>
          <w:szCs w:val="28"/>
        </w:rPr>
        <w:t>(Limpios y organizados).</w:t>
      </w:r>
      <w:r w:rsidR="004E77B2" w:rsidRPr="0011091B">
        <w:rPr>
          <w:sz w:val="28"/>
          <w:szCs w:val="28"/>
        </w:rPr>
        <w:tab/>
      </w:r>
      <w:r w:rsidR="004E77B2" w:rsidRPr="0011091B">
        <w:rPr>
          <w:sz w:val="28"/>
          <w:szCs w:val="28"/>
        </w:rPr>
        <w:tab/>
      </w:r>
      <w:r w:rsidR="004E77B2" w:rsidRPr="0011091B">
        <w:rPr>
          <w:sz w:val="28"/>
          <w:szCs w:val="28"/>
        </w:rPr>
        <w:tab/>
      </w:r>
      <w:r w:rsidRPr="0011091B">
        <w:rPr>
          <w:sz w:val="28"/>
          <w:szCs w:val="28"/>
        </w:rPr>
        <w:t>Marcos de madera (obras).</w:t>
      </w:r>
      <w:r w:rsidR="004E77B2" w:rsidRPr="0011091B">
        <w:rPr>
          <w:sz w:val="28"/>
          <w:szCs w:val="28"/>
        </w:rPr>
        <w:tab/>
      </w:r>
    </w:p>
    <w:p w:rsidR="004E77B2" w:rsidRPr="0011091B" w:rsidRDefault="004E77B2" w:rsidP="0011091B">
      <w:pPr>
        <w:spacing w:after="0"/>
        <w:rPr>
          <w:sz w:val="28"/>
          <w:szCs w:val="28"/>
        </w:rPr>
      </w:pPr>
      <w:r w:rsidRPr="0011091B">
        <w:rPr>
          <w:sz w:val="28"/>
          <w:szCs w:val="28"/>
        </w:rPr>
        <w:t>Racks.</w:t>
      </w:r>
      <w:r w:rsidRPr="0011091B">
        <w:rPr>
          <w:sz w:val="28"/>
          <w:szCs w:val="28"/>
        </w:rPr>
        <w:tab/>
      </w:r>
      <w:r w:rsidR="0011091B">
        <w:rPr>
          <w:sz w:val="28"/>
          <w:szCs w:val="28"/>
        </w:rPr>
        <w:tab/>
      </w:r>
      <w:r w:rsidR="0011091B">
        <w:rPr>
          <w:sz w:val="28"/>
          <w:szCs w:val="28"/>
        </w:rPr>
        <w:tab/>
      </w:r>
      <w:r w:rsidR="0011091B">
        <w:rPr>
          <w:sz w:val="28"/>
          <w:szCs w:val="28"/>
        </w:rPr>
        <w:tab/>
      </w:r>
      <w:r w:rsidR="0011091B">
        <w:rPr>
          <w:sz w:val="28"/>
          <w:szCs w:val="28"/>
        </w:rPr>
        <w:tab/>
      </w:r>
      <w:r w:rsidR="0011091B" w:rsidRPr="004E77B2">
        <w:rPr>
          <w:sz w:val="28"/>
          <w:szCs w:val="28"/>
        </w:rPr>
        <w:t>Surtidores (jabón y papel)</w:t>
      </w:r>
      <w:r w:rsidRPr="0011091B">
        <w:rPr>
          <w:sz w:val="28"/>
          <w:szCs w:val="28"/>
        </w:rPr>
        <w:tab/>
      </w:r>
      <w:r w:rsidRPr="0011091B">
        <w:rPr>
          <w:sz w:val="28"/>
          <w:szCs w:val="28"/>
        </w:rPr>
        <w:tab/>
      </w:r>
      <w:r w:rsidRPr="0011091B">
        <w:rPr>
          <w:sz w:val="28"/>
          <w:szCs w:val="28"/>
        </w:rPr>
        <w:tab/>
      </w:r>
    </w:p>
    <w:p w:rsidR="004E77B2" w:rsidRPr="0011091B" w:rsidRDefault="004E77B2" w:rsidP="0011091B">
      <w:pPr>
        <w:spacing w:after="0"/>
        <w:rPr>
          <w:sz w:val="28"/>
          <w:szCs w:val="28"/>
        </w:rPr>
      </w:pPr>
      <w:r w:rsidRPr="0011091B">
        <w:rPr>
          <w:sz w:val="28"/>
          <w:szCs w:val="28"/>
        </w:rPr>
        <w:t>Horno.</w:t>
      </w:r>
      <w:r w:rsidRPr="0011091B">
        <w:rPr>
          <w:sz w:val="28"/>
          <w:szCs w:val="28"/>
        </w:rPr>
        <w:tab/>
      </w:r>
      <w:r w:rsidR="0011091B">
        <w:rPr>
          <w:sz w:val="28"/>
          <w:szCs w:val="28"/>
        </w:rPr>
        <w:tab/>
      </w:r>
      <w:r w:rsidR="0011091B">
        <w:rPr>
          <w:sz w:val="28"/>
          <w:szCs w:val="28"/>
        </w:rPr>
        <w:tab/>
      </w:r>
      <w:r w:rsidR="0011091B">
        <w:rPr>
          <w:sz w:val="28"/>
          <w:szCs w:val="28"/>
        </w:rPr>
        <w:tab/>
      </w:r>
      <w:r w:rsidR="0011091B">
        <w:rPr>
          <w:sz w:val="28"/>
          <w:szCs w:val="28"/>
        </w:rPr>
        <w:tab/>
      </w:r>
      <w:r w:rsidRPr="0011091B">
        <w:rPr>
          <w:sz w:val="28"/>
          <w:szCs w:val="28"/>
        </w:rPr>
        <w:tab/>
      </w:r>
      <w:r w:rsidRPr="0011091B">
        <w:rPr>
          <w:sz w:val="28"/>
          <w:szCs w:val="28"/>
        </w:rPr>
        <w:tab/>
      </w:r>
      <w:r w:rsidRPr="0011091B">
        <w:rPr>
          <w:sz w:val="28"/>
          <w:szCs w:val="28"/>
        </w:rPr>
        <w:tab/>
      </w:r>
    </w:p>
    <w:p w:rsidR="0011091B" w:rsidRDefault="004E77B2" w:rsidP="0011091B">
      <w:pPr>
        <w:pStyle w:val="Prrafodelista"/>
        <w:spacing w:after="0"/>
        <w:ind w:left="3540" w:firstLine="708"/>
        <w:rPr>
          <w:sz w:val="28"/>
          <w:szCs w:val="28"/>
        </w:rPr>
      </w:pPr>
      <w:r w:rsidRPr="004E77B2">
        <w:rPr>
          <w:sz w:val="28"/>
          <w:szCs w:val="28"/>
        </w:rPr>
        <w:tab/>
      </w:r>
      <w:r w:rsidRPr="004E77B2">
        <w:rPr>
          <w:sz w:val="28"/>
          <w:szCs w:val="28"/>
        </w:rPr>
        <w:tab/>
      </w:r>
    </w:p>
    <w:p w:rsidR="0011091B" w:rsidRPr="0011091B" w:rsidRDefault="0011091B" w:rsidP="0011091B">
      <w:pPr>
        <w:spacing w:after="0"/>
        <w:rPr>
          <w:sz w:val="28"/>
          <w:szCs w:val="28"/>
        </w:rPr>
      </w:pPr>
      <w:r w:rsidRPr="0011091B">
        <w:rPr>
          <w:sz w:val="28"/>
          <w:szCs w:val="28"/>
          <w:u w:val="single"/>
        </w:rPr>
        <w:t>Cubo Key</w:t>
      </w:r>
      <w:r w:rsidRPr="0011091B">
        <w:rPr>
          <w:sz w:val="28"/>
          <w:szCs w:val="28"/>
        </w:rPr>
        <w:tab/>
      </w:r>
      <w:r>
        <w:rPr>
          <w:sz w:val="28"/>
          <w:szCs w:val="28"/>
        </w:rPr>
        <w:tab/>
      </w:r>
      <w:r>
        <w:rPr>
          <w:sz w:val="28"/>
          <w:szCs w:val="28"/>
        </w:rPr>
        <w:tab/>
      </w:r>
      <w:r>
        <w:rPr>
          <w:sz w:val="28"/>
          <w:szCs w:val="28"/>
        </w:rPr>
        <w:tab/>
      </w:r>
      <w:r>
        <w:rPr>
          <w:sz w:val="28"/>
          <w:szCs w:val="28"/>
        </w:rPr>
        <w:tab/>
      </w:r>
      <w:r w:rsidRPr="0011091B">
        <w:rPr>
          <w:sz w:val="28"/>
          <w:szCs w:val="28"/>
          <w:u w:val="single"/>
        </w:rPr>
        <w:t>Exterior</w:t>
      </w:r>
      <w:r w:rsidRPr="0011091B">
        <w:rPr>
          <w:sz w:val="28"/>
          <w:szCs w:val="28"/>
        </w:rPr>
        <w:tab/>
      </w:r>
      <w:r w:rsidRPr="0011091B">
        <w:rPr>
          <w:sz w:val="28"/>
          <w:szCs w:val="28"/>
        </w:rPr>
        <w:tab/>
      </w:r>
      <w:r w:rsidRPr="0011091B">
        <w:rPr>
          <w:sz w:val="28"/>
          <w:szCs w:val="28"/>
        </w:rPr>
        <w:tab/>
      </w:r>
      <w:r w:rsidRPr="0011091B">
        <w:rPr>
          <w:sz w:val="28"/>
          <w:szCs w:val="28"/>
        </w:rPr>
        <w:tab/>
      </w:r>
    </w:p>
    <w:p w:rsidR="0011091B" w:rsidRDefault="0011091B" w:rsidP="0011091B">
      <w:pPr>
        <w:spacing w:after="0"/>
        <w:rPr>
          <w:sz w:val="28"/>
          <w:szCs w:val="28"/>
        </w:rPr>
      </w:pPr>
      <w:r w:rsidRPr="0011091B">
        <w:rPr>
          <w:sz w:val="28"/>
          <w:szCs w:val="28"/>
        </w:rPr>
        <w:t>Paredes y piso.</w:t>
      </w:r>
      <w:r w:rsidRPr="0011091B">
        <w:rPr>
          <w:sz w:val="28"/>
          <w:szCs w:val="28"/>
        </w:rPr>
        <w:tab/>
      </w:r>
      <w:r>
        <w:rPr>
          <w:sz w:val="28"/>
          <w:szCs w:val="28"/>
        </w:rPr>
        <w:tab/>
      </w:r>
      <w:r>
        <w:rPr>
          <w:sz w:val="28"/>
          <w:szCs w:val="28"/>
        </w:rPr>
        <w:tab/>
      </w:r>
      <w:r>
        <w:rPr>
          <w:sz w:val="28"/>
          <w:szCs w:val="28"/>
        </w:rPr>
        <w:tab/>
      </w:r>
      <w:r w:rsidRPr="0011091B">
        <w:rPr>
          <w:sz w:val="28"/>
          <w:szCs w:val="28"/>
        </w:rPr>
        <w:t>Cr</w:t>
      </w:r>
      <w:r>
        <w:rPr>
          <w:sz w:val="28"/>
          <w:szCs w:val="28"/>
        </w:rPr>
        <w:t>istal de puertas y ventanas.</w:t>
      </w:r>
      <w:r>
        <w:rPr>
          <w:sz w:val="28"/>
          <w:szCs w:val="28"/>
        </w:rPr>
        <w:tab/>
      </w:r>
    </w:p>
    <w:p w:rsidR="0011091B" w:rsidRPr="0011091B" w:rsidRDefault="0011091B" w:rsidP="0011091B">
      <w:pPr>
        <w:spacing w:after="0"/>
        <w:rPr>
          <w:sz w:val="28"/>
          <w:szCs w:val="28"/>
        </w:rPr>
      </w:pPr>
      <w:r>
        <w:rPr>
          <w:sz w:val="28"/>
          <w:szCs w:val="28"/>
        </w:rPr>
        <w:t>Quí</w:t>
      </w:r>
      <w:r w:rsidRPr="0011091B">
        <w:rPr>
          <w:sz w:val="28"/>
          <w:szCs w:val="28"/>
        </w:rPr>
        <w:t>micos.</w:t>
      </w:r>
      <w:r w:rsidRPr="0011091B">
        <w:rPr>
          <w:sz w:val="28"/>
          <w:szCs w:val="28"/>
        </w:rPr>
        <w:tab/>
      </w:r>
      <w:r>
        <w:rPr>
          <w:sz w:val="28"/>
          <w:szCs w:val="28"/>
        </w:rPr>
        <w:tab/>
      </w:r>
      <w:r>
        <w:rPr>
          <w:sz w:val="28"/>
          <w:szCs w:val="28"/>
        </w:rPr>
        <w:tab/>
      </w:r>
      <w:r>
        <w:rPr>
          <w:sz w:val="28"/>
          <w:szCs w:val="28"/>
        </w:rPr>
        <w:tab/>
      </w:r>
      <w:r>
        <w:rPr>
          <w:sz w:val="28"/>
          <w:szCs w:val="28"/>
        </w:rPr>
        <w:tab/>
      </w:r>
      <w:r w:rsidRPr="0011091B">
        <w:rPr>
          <w:sz w:val="28"/>
          <w:szCs w:val="28"/>
        </w:rPr>
        <w:t>Terraza,</w:t>
      </w:r>
      <w:r>
        <w:rPr>
          <w:sz w:val="28"/>
          <w:szCs w:val="28"/>
        </w:rPr>
        <w:t xml:space="preserve"> mesas, sillas y sombrillas.</w:t>
      </w:r>
      <w:r>
        <w:rPr>
          <w:sz w:val="28"/>
          <w:szCs w:val="28"/>
        </w:rPr>
        <w:tab/>
      </w:r>
    </w:p>
    <w:p w:rsidR="0011091B" w:rsidRPr="0011091B" w:rsidRDefault="0011091B" w:rsidP="0011091B">
      <w:pPr>
        <w:spacing w:after="0"/>
        <w:rPr>
          <w:sz w:val="28"/>
          <w:szCs w:val="28"/>
        </w:rPr>
      </w:pPr>
      <w:r w:rsidRPr="0011091B">
        <w:rPr>
          <w:sz w:val="28"/>
          <w:szCs w:val="28"/>
        </w:rPr>
        <w:t>Trapeadores y escobas.</w:t>
      </w:r>
      <w:r w:rsidRPr="0011091B">
        <w:rPr>
          <w:sz w:val="28"/>
          <w:szCs w:val="28"/>
        </w:rPr>
        <w:tab/>
      </w:r>
      <w:r>
        <w:rPr>
          <w:sz w:val="28"/>
          <w:szCs w:val="28"/>
        </w:rPr>
        <w:tab/>
      </w:r>
      <w:r>
        <w:rPr>
          <w:sz w:val="28"/>
          <w:szCs w:val="28"/>
        </w:rPr>
        <w:tab/>
      </w:r>
      <w:r w:rsidRPr="0011091B">
        <w:rPr>
          <w:sz w:val="28"/>
          <w:szCs w:val="28"/>
        </w:rPr>
        <w:t>Estacionamiento</w:t>
      </w:r>
      <w:r>
        <w:rPr>
          <w:sz w:val="28"/>
          <w:szCs w:val="28"/>
        </w:rPr>
        <w:t>.</w:t>
      </w:r>
      <w:r w:rsidRPr="0011091B">
        <w:rPr>
          <w:sz w:val="28"/>
          <w:szCs w:val="28"/>
        </w:rPr>
        <w:tab/>
      </w:r>
      <w:r w:rsidRPr="0011091B">
        <w:rPr>
          <w:sz w:val="28"/>
          <w:szCs w:val="28"/>
        </w:rPr>
        <w:tab/>
      </w:r>
      <w:r w:rsidRPr="0011091B">
        <w:rPr>
          <w:sz w:val="28"/>
          <w:szCs w:val="28"/>
        </w:rPr>
        <w:tab/>
      </w:r>
      <w:r w:rsidRPr="0011091B">
        <w:rPr>
          <w:sz w:val="28"/>
          <w:szCs w:val="28"/>
        </w:rPr>
        <w:tab/>
      </w:r>
    </w:p>
    <w:p w:rsidR="00F470D7" w:rsidRDefault="0011091B" w:rsidP="0011091B">
      <w:pPr>
        <w:spacing w:after="0"/>
        <w:rPr>
          <w:sz w:val="28"/>
          <w:szCs w:val="28"/>
        </w:rPr>
      </w:pPr>
      <w:r w:rsidRPr="0011091B">
        <w:rPr>
          <w:sz w:val="28"/>
          <w:szCs w:val="28"/>
        </w:rPr>
        <w:t>Cubetas</w:t>
      </w:r>
      <w:r>
        <w:rPr>
          <w:sz w:val="28"/>
          <w:szCs w:val="28"/>
        </w:rPr>
        <w:t>.</w:t>
      </w:r>
      <w:r w:rsidRPr="0011091B">
        <w:rPr>
          <w:sz w:val="28"/>
          <w:szCs w:val="28"/>
        </w:rPr>
        <w:tab/>
      </w:r>
      <w:r>
        <w:rPr>
          <w:sz w:val="28"/>
          <w:szCs w:val="28"/>
        </w:rPr>
        <w:tab/>
      </w:r>
      <w:r>
        <w:rPr>
          <w:sz w:val="28"/>
          <w:szCs w:val="28"/>
        </w:rPr>
        <w:tab/>
      </w:r>
      <w:r>
        <w:rPr>
          <w:sz w:val="28"/>
          <w:szCs w:val="28"/>
        </w:rPr>
        <w:tab/>
      </w:r>
      <w:r>
        <w:rPr>
          <w:sz w:val="28"/>
          <w:szCs w:val="28"/>
        </w:rPr>
        <w:tab/>
      </w:r>
      <w:r w:rsidR="00F470D7">
        <w:rPr>
          <w:sz w:val="28"/>
          <w:szCs w:val="28"/>
        </w:rPr>
        <w:t>Jardineras.</w:t>
      </w:r>
      <w:r w:rsidR="00F470D7">
        <w:rPr>
          <w:sz w:val="28"/>
          <w:szCs w:val="28"/>
        </w:rPr>
        <w:tab/>
      </w:r>
    </w:p>
    <w:p w:rsidR="004E77B2" w:rsidRDefault="00F470D7" w:rsidP="0011091B">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sidR="0011091B" w:rsidRPr="0011091B">
        <w:rPr>
          <w:sz w:val="28"/>
          <w:szCs w:val="28"/>
        </w:rPr>
        <w:tab/>
        <w:t xml:space="preserve">Vitral menú Drive In, Bocina y </w:t>
      </w:r>
      <w:r w:rsidRPr="0011091B">
        <w:rPr>
          <w:sz w:val="28"/>
          <w:szCs w:val="28"/>
        </w:rPr>
        <w:t>micrófono</w:t>
      </w:r>
      <w:r>
        <w:rPr>
          <w:sz w:val="28"/>
          <w:szCs w:val="28"/>
        </w:rPr>
        <w:t>.</w:t>
      </w:r>
    </w:p>
    <w:p w:rsidR="00F470D7" w:rsidRDefault="00F470D7"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r>
        <w:rPr>
          <w:sz w:val="28"/>
          <w:szCs w:val="28"/>
        </w:rPr>
        <w:tab/>
        <w:t xml:space="preserve">Se llena el nombre de la sucursal, la fecha y el gerente a cargo de la misma, se complementa con la operación anexando el nombre de </w:t>
      </w:r>
      <w:proofErr w:type="spellStart"/>
      <w:r>
        <w:rPr>
          <w:sz w:val="28"/>
          <w:szCs w:val="28"/>
        </w:rPr>
        <w:t>Mvp´s</w:t>
      </w:r>
      <w:proofErr w:type="spellEnd"/>
      <w:r>
        <w:rPr>
          <w:sz w:val="28"/>
          <w:szCs w:val="28"/>
        </w:rPr>
        <w:t>, el área de limpieza que le fue asignada y las observaciones que se tuvieron; se hace una separación de un renglón para diferencias un turno del otro.</w:t>
      </w:r>
    </w:p>
    <w:p w:rsidR="00FE4E0C" w:rsidRDefault="00FE4E0C"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p>
    <w:p w:rsidR="00FE4E0C" w:rsidRDefault="00FE4E0C" w:rsidP="0011091B">
      <w:pPr>
        <w:spacing w:after="0"/>
        <w:rPr>
          <w:sz w:val="28"/>
          <w:szCs w:val="28"/>
        </w:rPr>
      </w:pPr>
      <w:r>
        <w:rPr>
          <w:sz w:val="28"/>
          <w:szCs w:val="28"/>
        </w:rPr>
        <w:t xml:space="preserve"> </w:t>
      </w:r>
    </w:p>
    <w:p w:rsidR="00F470D7" w:rsidRDefault="00FE4E0C" w:rsidP="0011091B">
      <w:pPr>
        <w:spacing w:after="0"/>
        <w:rPr>
          <w:noProof/>
          <w:sz w:val="28"/>
          <w:szCs w:val="28"/>
          <w:lang w:eastAsia="es-ES"/>
        </w:rPr>
      </w:pPr>
      <w:r>
        <w:rPr>
          <w:noProof/>
          <w:sz w:val="28"/>
          <w:szCs w:val="28"/>
          <w:lang w:eastAsia="es-ES"/>
        </w:rPr>
        <w:lastRenderedPageBreak/>
        <w:t xml:space="preserve">                </w:t>
      </w:r>
      <w:r w:rsidRPr="00FE4E0C">
        <w:rPr>
          <w:noProof/>
          <w:sz w:val="28"/>
          <w:szCs w:val="28"/>
          <w:lang w:eastAsia="es-ES"/>
        </w:rPr>
        <w:t xml:space="preserve"> </w:t>
      </w:r>
      <w:r>
        <w:rPr>
          <w:noProof/>
          <w:sz w:val="28"/>
          <w:szCs w:val="28"/>
          <w:lang w:eastAsia="es-ES"/>
        </w:rPr>
        <w:t xml:space="preserve">                                                                                </w:t>
      </w:r>
      <w:r w:rsidRPr="00FE4E0C">
        <w:rPr>
          <w:sz w:val="28"/>
          <w:szCs w:val="28"/>
        </w:rPr>
        <w:drawing>
          <wp:inline distT="0" distB="0" distL="0" distR="0">
            <wp:extent cx="2095521" cy="568712"/>
            <wp:effectExtent l="19050" t="0" r="0" b="0"/>
            <wp:docPr id="3" name="Imagen 1"/>
            <wp:cNvGraphicFramePr/>
            <a:graphic xmlns:a="http://schemas.openxmlformats.org/drawingml/2006/main">
              <a:graphicData uri="http://schemas.openxmlformats.org/drawingml/2006/picture">
                <pic:pic xmlns:pic="http://schemas.openxmlformats.org/drawingml/2006/picture">
                  <pic:nvPicPr>
                    <pic:cNvPr id="1076" name="Picture 1"/>
                    <pic:cNvPicPr>
                      <a:picLocks noChangeAspect="1" noChangeArrowheads="1"/>
                    </pic:cNvPicPr>
                  </pic:nvPicPr>
                  <pic:blipFill>
                    <a:blip r:embed="rId5" cstate="print"/>
                    <a:srcRect/>
                    <a:stretch>
                      <a:fillRect/>
                    </a:stretch>
                  </pic:blipFill>
                  <pic:spPr bwMode="auto">
                    <a:xfrm>
                      <a:off x="0" y="0"/>
                      <a:ext cx="2108678" cy="572283"/>
                    </a:xfrm>
                    <a:prstGeom prst="rect">
                      <a:avLst/>
                    </a:prstGeom>
                    <a:noFill/>
                    <a:ln w="9525">
                      <a:noFill/>
                      <a:miter lim="800000"/>
                      <a:headEnd/>
                      <a:tailEnd/>
                    </a:ln>
                  </pic:spPr>
                </pic:pic>
              </a:graphicData>
            </a:graphic>
          </wp:inline>
        </w:drawing>
      </w:r>
    </w:p>
    <w:p w:rsidR="00FE4E0C" w:rsidRDefault="00FE4E0C" w:rsidP="0011091B">
      <w:pPr>
        <w:spacing w:after="0"/>
        <w:rPr>
          <w:noProof/>
          <w:sz w:val="28"/>
          <w:szCs w:val="28"/>
          <w:lang w:eastAsia="es-ES"/>
        </w:rPr>
      </w:pPr>
    </w:p>
    <w:p w:rsidR="00FE4E0C" w:rsidRDefault="00FE4E0C" w:rsidP="0011091B">
      <w:pPr>
        <w:spacing w:after="0"/>
        <w:rPr>
          <w:noProof/>
          <w:sz w:val="28"/>
          <w:szCs w:val="28"/>
          <w:lang w:eastAsia="es-ES"/>
        </w:rPr>
      </w:pPr>
    </w:p>
    <w:p w:rsidR="00FE4E0C" w:rsidRDefault="00FE4E0C" w:rsidP="0011091B">
      <w:pPr>
        <w:spacing w:after="0"/>
        <w:rPr>
          <w:noProof/>
          <w:sz w:val="28"/>
          <w:szCs w:val="28"/>
          <w:lang w:eastAsia="es-ES"/>
        </w:rPr>
      </w:pPr>
      <w:r>
        <w:rPr>
          <w:sz w:val="28"/>
          <w:szCs w:val="28"/>
        </w:rPr>
        <w:t>Ejemplo.</w:t>
      </w:r>
    </w:p>
    <w:p w:rsidR="00FE4E0C" w:rsidRDefault="00FE4E0C" w:rsidP="0011091B">
      <w:pPr>
        <w:spacing w:after="0"/>
        <w:rPr>
          <w:sz w:val="28"/>
          <w:szCs w:val="28"/>
        </w:rPr>
      </w:pPr>
    </w:p>
    <w:p w:rsidR="00F470D7" w:rsidRPr="00F470D7" w:rsidRDefault="003B0065" w:rsidP="0011091B">
      <w:pPr>
        <w:spacing w:after="0"/>
        <w:rPr>
          <w:sz w:val="28"/>
          <w:szCs w:val="28"/>
        </w:rPr>
      </w:pPr>
      <w:r>
        <w:rPr>
          <w:noProof/>
          <w:sz w:val="28"/>
          <w:szCs w:val="28"/>
          <w:lang w:eastAsia="es-ES"/>
        </w:rPr>
        <w:drawing>
          <wp:inline distT="0" distB="0" distL="0" distR="0">
            <wp:extent cx="5736290" cy="429322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41761" cy="4297315"/>
                    </a:xfrm>
                    <a:prstGeom prst="rect">
                      <a:avLst/>
                    </a:prstGeom>
                    <a:noFill/>
                    <a:ln w="9525">
                      <a:noFill/>
                      <a:miter lim="800000"/>
                      <a:headEnd/>
                      <a:tailEnd/>
                    </a:ln>
                  </pic:spPr>
                </pic:pic>
              </a:graphicData>
            </a:graphic>
          </wp:inline>
        </w:drawing>
      </w:r>
    </w:p>
    <w:sectPr w:rsidR="00F470D7" w:rsidRPr="00F470D7" w:rsidSect="00A53AFE">
      <w:pgSz w:w="11906" w:h="16838"/>
      <w:pgMar w:top="1417" w:right="70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07906"/>
    <w:multiLevelType w:val="hybridMultilevel"/>
    <w:tmpl w:val="C6367C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A53AFE"/>
    <w:rsid w:val="000D6F5E"/>
    <w:rsid w:val="0011091B"/>
    <w:rsid w:val="002A22A5"/>
    <w:rsid w:val="002D4418"/>
    <w:rsid w:val="003B0065"/>
    <w:rsid w:val="004924E6"/>
    <w:rsid w:val="004E77B2"/>
    <w:rsid w:val="00733D5B"/>
    <w:rsid w:val="007D7C88"/>
    <w:rsid w:val="00A53AFE"/>
    <w:rsid w:val="00AA3D85"/>
    <w:rsid w:val="00F470D7"/>
    <w:rsid w:val="00FE4E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3A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AFE"/>
    <w:rPr>
      <w:rFonts w:ascii="Tahoma" w:hAnsi="Tahoma" w:cs="Tahoma"/>
      <w:sz w:val="16"/>
      <w:szCs w:val="16"/>
    </w:rPr>
  </w:style>
  <w:style w:type="paragraph" w:styleId="Prrafodelista">
    <w:name w:val="List Paragraph"/>
    <w:basedOn w:val="Normal"/>
    <w:uiPriority w:val="34"/>
    <w:qFormat/>
    <w:rsid w:val="004E77B2"/>
    <w:pPr>
      <w:ind w:left="720"/>
      <w:contextualSpacing/>
    </w:pPr>
  </w:style>
</w:styles>
</file>

<file path=word/webSettings.xml><?xml version="1.0" encoding="utf-8"?>
<w:webSettings xmlns:r="http://schemas.openxmlformats.org/officeDocument/2006/relationships" xmlns:w="http://schemas.openxmlformats.org/wordprocessingml/2006/main">
  <w:divs>
    <w:div w:id="367994745">
      <w:bodyDiv w:val="1"/>
      <w:marLeft w:val="0"/>
      <w:marRight w:val="0"/>
      <w:marTop w:val="0"/>
      <w:marBottom w:val="0"/>
      <w:divBdr>
        <w:top w:val="none" w:sz="0" w:space="0" w:color="auto"/>
        <w:left w:val="none" w:sz="0" w:space="0" w:color="auto"/>
        <w:bottom w:val="none" w:sz="0" w:space="0" w:color="auto"/>
        <w:right w:val="none" w:sz="0" w:space="0" w:color="auto"/>
      </w:divBdr>
    </w:div>
    <w:div w:id="6450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2011-01-17T19:28:00Z</dcterms:created>
  <dcterms:modified xsi:type="dcterms:W3CDTF">2011-01-17T20:13:00Z</dcterms:modified>
</cp:coreProperties>
</file>